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6F22F7" w:rsidRDefault="00F86106" w:rsidP="00D76E3A">
      <w:pPr>
        <w:shd w:val="clear" w:color="auto" w:fill="FFFFFF"/>
        <w:spacing w:before="75"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</w:t>
      </w:r>
      <w:r w:rsidR="00D76E3A" w:rsidRPr="006F22F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ДЛЯ РОДИТЕЛЕЙ</w:t>
      </w:r>
    </w:p>
    <w:p w:rsidR="001F2A8A" w:rsidRPr="006F22F7" w:rsidRDefault="006A04F7" w:rsidP="00D76E3A">
      <w:pPr>
        <w:shd w:val="clear" w:color="auto" w:fill="FFFFFF"/>
        <w:spacing w:before="75"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F22F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</w:t>
      </w:r>
      <w:proofErr w:type="spellStart"/>
      <w:r w:rsidR="001F2A8A" w:rsidRPr="006F22F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Коронавирус</w:t>
      </w:r>
      <w:proofErr w:type="spellEnd"/>
      <w:r w:rsidR="001F2A8A" w:rsidRPr="006F22F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в мире: что должны знать родители, чтобы уберечь своего ребенка</w:t>
      </w:r>
      <w:r w:rsidRPr="006F22F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D76E3A" w:rsidRPr="006F22F7" w:rsidRDefault="001F2A8A" w:rsidP="00D76E3A">
      <w:pPr>
        <w:pStyle w:val="headline"/>
        <w:jc w:val="center"/>
        <w:rPr>
          <w:sz w:val="28"/>
          <w:szCs w:val="28"/>
        </w:rPr>
      </w:pPr>
      <w:r w:rsidRPr="006F22F7">
        <w:rPr>
          <w:sz w:val="28"/>
          <w:szCs w:val="28"/>
        </w:rPr>
        <w:t xml:space="preserve">Весь мир всколыхнула шокирующая новость о </w:t>
      </w:r>
      <w:proofErr w:type="spellStart"/>
      <w:r w:rsidRPr="006F22F7">
        <w:rPr>
          <w:sz w:val="28"/>
          <w:szCs w:val="28"/>
        </w:rPr>
        <w:t>коронавирусе</w:t>
      </w:r>
      <w:proofErr w:type="spellEnd"/>
      <w:r w:rsidRPr="006F22F7">
        <w:rPr>
          <w:sz w:val="28"/>
          <w:szCs w:val="28"/>
        </w:rPr>
        <w:t xml:space="preserve"> из Китая, </w:t>
      </w:r>
      <w:r w:rsidR="00D76E3A" w:rsidRPr="006F22F7">
        <w:rPr>
          <w:sz w:val="28"/>
          <w:szCs w:val="28"/>
        </w:rPr>
        <w:t>который активно мигрирует миром</w:t>
      </w:r>
      <w:r w:rsidRPr="006F22F7">
        <w:rPr>
          <w:sz w:val="28"/>
          <w:szCs w:val="28"/>
        </w:rPr>
        <w:t>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Коронавирусная</w:t>
      </w:r>
      <w:proofErr w:type="spellEnd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инфекция 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t>– это патология, поражающая органы дыхательной системы и кишечника. Заболевание, провоцируемое этим микроорганизмом, может протекать в тяжелой форме и стать причиной летального исхода. Заражению вирусом особо подвержены дети и подростки, а также лица с пониженной иммунной защитой.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Однако в ряде случаев оно может приобретать форму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атипичной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пневмонии или тяжелого острого респираторного синдрома (ТОРС). </w:t>
      </w: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Эта патология характеризуется высоким показателем летального исхода (38%, поскольку сопровождается острой дыхательной недостаточностью.</w:t>
      </w:r>
      <w:proofErr w:type="gramEnd"/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передается воздушно-капельным путем.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При контакте заражение происходит в 50% случаев. Если организм обессилен, риск заражения возрастает в несколько раз.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Инкубационный период заболевания, провоцируемого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инфекцией, зависит от формы и длится от 3 до 14 дней.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Группа риска: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Дети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Люди старше 60 лет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Люди с хроническими заболеваниями легких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Люди с хроническими заболеваниями </w:t>
      </w:r>
      <w:proofErr w:type="spellStart"/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Беременные женщины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Медицинские работники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  <w:proofErr w:type="gram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— это комплекс мер, направленный на усиление защитных функций организма в борьбе с инфекцией. Масштабная эпидемия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, которая началась в Китае в конце 2019 года, беспокоит каждого, кто заботится о своем здоровье и жизни </w:t>
      </w: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. Заражение новым китайским вирусом приводит к развитию опасной пневмонии, которая может закончиться летальным исходом. Специфической вакцины и лекарства от болезни до сих пор не разработали. </w:t>
      </w:r>
    </w:p>
    <w:p w:rsidR="00D76E3A" w:rsidRPr="006F22F7" w:rsidRDefault="00D76E3A" w:rsidP="00D76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избежать заражения, важно соблюдать несложные правила профилактики </w:t>
      </w: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Поддерживайте чистоту всех поверхностей в доме, регулярно проводите влажную уборку и проветривание помещений;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Следите за чистотой рук, для проведения гигиенических процедур используйте средства дезинфицирующего действия;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Старайтесь не прикасаться руками к губам, глазам, слизистой оболочке носа. Делать это можно только после мытья рук. Ученые говорят, что люди неосознанно совершают такие прикосновения не менее 15 раз в час;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Приобретите в аптеке дезинфицирующее средство с распылителем (в форме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спрея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) и носите его всегда с собой. Это поможет организовать профилактику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>, где бы вы ни находились.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Старайтесь готовить еду самостоятельно или есть в проверенных заведениях общественного питания. Не покупайте </w:t>
      </w: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сомнительный</w:t>
      </w:r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фаст-фуд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>, особенно блюда, содержащие мясо;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Не употребляйте пищу из одной упаковки с другими людьми (орешки, чипсы, конфеты печенье). Отдавайте предпочтение снекам и продуктам в герметичной индивидуальной упаковке. Также нельзя пить напитки из одной бутылки с другими людьми;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Очень важно соблюдать правила профилактики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 общественных мест. Особенно это касается мест скопления большого числа людей. К таким местам относят аэропорты, вокзалы, общественный транспорт, спортивные арены. В таких местах лучше носить медицинскую маску или прикрывать рот и нос чистой салфеткой;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Пока эпидемия не подавлена, старайтесь не здороваться за руку и не целоваться при встрече с малознакомыми людьми. Эти нормальные меры профилактики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не должны восприниматься окружающими, как проявление пренебрежения;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• Внимательно относитесь к чистоте поверхностей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и электроники — экран смартфона, пульты дистанционного управления, клавиатура и мышь компьютера и т. д.</w:t>
      </w: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Убедитесь, что каждый член семьи пользуется своим индивидуальным набором для гигиены – зубная щетка, полотенце, расческа, белье и т. д.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Среди мер обязательной профилактики врачи указывают ношение медицинских масок. Однако эффективность защиты маски зависит от соблюдения правил ее использования. Чтобы ограничить контакт вирусного возбудителя со слизистыми оболочками ротовой полости и носа, зазор между лицом и маской должен быть минимальным. Нельзя прикасаться к маске руками во время использования. После каждого использования, важно менять медицинские маски. Повторное использование таких сре</w:t>
      </w:r>
      <w:proofErr w:type="gramStart"/>
      <w:r w:rsidRPr="006F22F7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F22F7">
        <w:rPr>
          <w:rFonts w:ascii="Times New Roman" w:eastAsia="Times New Roman" w:hAnsi="Times New Roman" w:cs="Times New Roman"/>
          <w:sz w:val="28"/>
          <w:szCs w:val="28"/>
        </w:rPr>
        <w:t>офилактики и передача их другим людям категорически запрещены.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К другим мерам профилактики </w:t>
      </w: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 у детей врачи относят: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комплексное укрепление иммунитета ребенка – полноценное питание, прием витаминов, физическая активность, закаливание;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ограничение контактов с больными людьми;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отказ от посещения лечебных учреждений без необходимости;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• временное ограничение посещения мест массового скопления людей.</w:t>
      </w:r>
    </w:p>
    <w:p w:rsidR="00D76E3A" w:rsidRPr="006F22F7" w:rsidRDefault="00D76E3A" w:rsidP="00D7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При появлении первых признаков респираторных заболеваний у ребенка, немедленно обратитесь к врачу. Случаи заражения детей и подростков уже официально зафиксированы. Однако врачи отмечают, что летальных исходов среди детей не было. Это значит, что ключевую роль в лечении и профилактике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нужно отводить собственному иммунитету ребенка.</w:t>
      </w:r>
    </w:p>
    <w:p w:rsidR="001F2A8A" w:rsidRPr="006F22F7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стоит знать родителям о </w:t>
      </w: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коронавирусе</w:t>
      </w:r>
      <w:proofErr w:type="spellEnd"/>
    </w:p>
    <w:p w:rsidR="001F2A8A" w:rsidRPr="006F22F7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Не паникуйте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По данным Всемирной организации здравоохранения, вспышка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6F22F7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Погибших среди детей не было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Самой младшей жертве, что было подтверждено смертельным случаем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Так, </w:t>
      </w:r>
      <w:hyperlink r:id="rId5" w:history="1">
        <w:r w:rsidRPr="006F22F7">
          <w:rPr>
            <w:rFonts w:ascii="Times New Roman" w:eastAsia="Times New Roman" w:hAnsi="Times New Roman" w:cs="Times New Roman"/>
            <w:sz w:val="28"/>
            <w:szCs w:val="28"/>
          </w:rPr>
          <w:t xml:space="preserve">у двухлетнего ребенка диагностировали </w:t>
        </w:r>
        <w:proofErr w:type="spellStart"/>
        <w:r w:rsidRPr="006F22F7">
          <w:rPr>
            <w:rFonts w:ascii="Times New Roman" w:eastAsia="Times New Roman" w:hAnsi="Times New Roman" w:cs="Times New Roman"/>
            <w:sz w:val="28"/>
            <w:szCs w:val="28"/>
          </w:rPr>
          <w:t>коронавирус</w:t>
        </w:r>
        <w:proofErr w:type="spellEnd"/>
      </w:hyperlink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 нового типа. Мальчик является самым молодым пациентом, которого лечат от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атипичной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пневмонии, вызванной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нового типа, но его состояние здоровья – стабильное.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6F22F7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Коронавирусы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– это большое семейство вирусов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Распространенными симптомами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6F22F7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Симптомы </w:t>
      </w:r>
      <w:proofErr w:type="spellStart"/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1F2A8A" w:rsidRPr="006F22F7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Лихорадка;</w:t>
      </w:r>
    </w:p>
    <w:p w:rsidR="001F2A8A" w:rsidRPr="006F22F7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Головная боль;</w:t>
      </w:r>
    </w:p>
    <w:p w:rsidR="001F2A8A" w:rsidRPr="006F22F7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Кашель;</w:t>
      </w:r>
    </w:p>
    <w:p w:rsidR="001F2A8A" w:rsidRPr="006F22F7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Затрудненное дыхание;</w:t>
      </w:r>
    </w:p>
    <w:p w:rsidR="001F2A8A" w:rsidRPr="006F22F7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Слабость.</w:t>
      </w:r>
    </w:p>
    <w:p w:rsidR="001F2A8A" w:rsidRPr="006F22F7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Pr="006F22F7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F22F7">
        <w:rPr>
          <w:rFonts w:ascii="Times New Roman" w:eastAsia="Times New Roman" w:hAnsi="Times New Roman" w:cs="Times New Roman"/>
          <w:sz w:val="28"/>
          <w:szCs w:val="28"/>
        </w:rPr>
        <w:t xml:space="preserve"> есть тест</w:t>
      </w:r>
    </w:p>
    <w:p w:rsidR="001F2A8A" w:rsidRPr="006F22F7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sz w:val="28"/>
          <w:szCs w:val="28"/>
        </w:rPr>
        <w:t>Шаги для профилактики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Регулярно мойте руки с мылом и следите, чтобы это делали дети;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Закрывайте нос и рот, когда чихаете;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Мясо, яйца и рыба должны термически обрабатываться. Следите, чтобы ребенок не ел необработанные продукты.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Мойте фрукты и овощи и научите этому детей;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6F22F7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F2A8A" w:rsidRPr="006F22F7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sz w:val="28"/>
          <w:szCs w:val="28"/>
        </w:rPr>
        <w:t>Избегайте диких животных и не посещайте фермы;</w:t>
      </w: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F2A8A" w:rsidRPr="006F22F7" w:rsidRDefault="001F2A8A" w:rsidP="001F2A8A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Итак, родители, не паникуйте. </w:t>
      </w:r>
      <w:proofErr w:type="spellStart"/>
      <w:r w:rsidRPr="006F22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Коронавирус</w:t>
      </w:r>
      <w:proofErr w:type="spellEnd"/>
      <w:r w:rsidRPr="006F22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Pr="00D76E3A" w:rsidRDefault="00BC398E">
      <w:pPr>
        <w:rPr>
          <w:rFonts w:ascii="Times New Roman" w:hAnsi="Times New Roman" w:cs="Times New Roman"/>
          <w:b/>
          <w:sz w:val="28"/>
          <w:szCs w:val="28"/>
        </w:rPr>
      </w:pPr>
    </w:p>
    <w:p w:rsidR="00D76E3A" w:rsidRPr="00D76E3A" w:rsidRDefault="00D76E3A">
      <w:pPr>
        <w:rPr>
          <w:rFonts w:ascii="Times New Roman" w:hAnsi="Times New Roman" w:cs="Times New Roman"/>
          <w:sz w:val="28"/>
          <w:szCs w:val="28"/>
        </w:rPr>
      </w:pPr>
    </w:p>
    <w:sectPr w:rsidR="00D76E3A" w:rsidRPr="00D76E3A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F2A8A"/>
    <w:rsid w:val="000D421C"/>
    <w:rsid w:val="001024D9"/>
    <w:rsid w:val="001F2A8A"/>
    <w:rsid w:val="003342A4"/>
    <w:rsid w:val="00557BE5"/>
    <w:rsid w:val="00697246"/>
    <w:rsid w:val="006A04F7"/>
    <w:rsid w:val="006F22F7"/>
    <w:rsid w:val="0076525F"/>
    <w:rsid w:val="00B9301C"/>
    <w:rsid w:val="00BC398E"/>
    <w:rsid w:val="00D76E3A"/>
    <w:rsid w:val="00F8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A4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  <w:style w:type="paragraph" w:customStyle="1" w:styleId="headline">
    <w:name w:val="headline"/>
    <w:basedOn w:val="a"/>
    <w:uiPriority w:val="99"/>
    <w:semiHidden/>
    <w:rsid w:val="00D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4tv.ua/ru/koronavirus_diagnostirovali_u_dvuhletnego_malchika_jeto_samyj_molodoj_inficirovannyj_n12696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Жилой дом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Уля</cp:lastModifiedBy>
  <cp:revision>4</cp:revision>
  <cp:lastPrinted>2021-10-18T16:52:00Z</cp:lastPrinted>
  <dcterms:created xsi:type="dcterms:W3CDTF">2021-10-16T19:37:00Z</dcterms:created>
  <dcterms:modified xsi:type="dcterms:W3CDTF">2021-10-18T16:53:00Z</dcterms:modified>
</cp:coreProperties>
</file>