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D61" w:rsidRPr="00DE3D61" w:rsidRDefault="00DE3D61" w:rsidP="00DE3D61">
      <w:pPr>
        <w:jc w:val="center"/>
        <w:rPr>
          <w:sz w:val="20"/>
          <w:szCs w:val="20"/>
        </w:rPr>
      </w:pPr>
      <w:r w:rsidRPr="00DE3D61">
        <w:rPr>
          <w:sz w:val="20"/>
          <w:szCs w:val="20"/>
        </w:rPr>
        <w:t>ПОКАЗАТЕЛИ ДЕЯТЕЛЬНОСТИ</w:t>
      </w:r>
    </w:p>
    <w:p w:rsidR="00DE3D61" w:rsidRPr="00DE3D61" w:rsidRDefault="00DE3D61" w:rsidP="00DE3D61">
      <w:pPr>
        <w:rPr>
          <w:sz w:val="20"/>
          <w:szCs w:val="20"/>
        </w:rPr>
      </w:pPr>
    </w:p>
    <w:p w:rsidR="00DE3D61" w:rsidRPr="00DE3D61" w:rsidRDefault="00DE3D61" w:rsidP="00DE3D61">
      <w:pPr>
        <w:jc w:val="center"/>
        <w:rPr>
          <w:sz w:val="20"/>
          <w:szCs w:val="20"/>
        </w:rPr>
      </w:pPr>
      <w:r w:rsidRPr="00DE3D61">
        <w:rPr>
          <w:b/>
          <w:sz w:val="20"/>
          <w:szCs w:val="20"/>
        </w:rPr>
        <w:t>СТРУКТУРНОГО ПОДРАЗДЕЛЕНИЯ «ДЕТСКИЙ САД «СОЛНЫШКО»</w:t>
      </w:r>
    </w:p>
    <w:p w:rsidR="00DE3D61" w:rsidRPr="00DE3D61" w:rsidRDefault="00DE3D61" w:rsidP="00DE3D61">
      <w:pPr>
        <w:rPr>
          <w:sz w:val="20"/>
          <w:szCs w:val="20"/>
        </w:rPr>
      </w:pPr>
    </w:p>
    <w:p w:rsidR="00DE3D61" w:rsidRPr="00DE3D61" w:rsidRDefault="00DE3D61" w:rsidP="00DE3D61">
      <w:pPr>
        <w:jc w:val="center"/>
        <w:rPr>
          <w:sz w:val="20"/>
          <w:szCs w:val="20"/>
        </w:rPr>
      </w:pPr>
      <w:r w:rsidRPr="00DE3D61">
        <w:rPr>
          <w:sz w:val="20"/>
          <w:szCs w:val="20"/>
        </w:rPr>
        <w:t>ГБОУ ООШ пос. ВЕРХНЯЯ ПОДСТЕПНОВКА,</w:t>
      </w:r>
    </w:p>
    <w:p w:rsidR="00DE3D61" w:rsidRPr="00DE3D61" w:rsidRDefault="00DE3D61" w:rsidP="00DE3D61">
      <w:pPr>
        <w:rPr>
          <w:sz w:val="20"/>
          <w:szCs w:val="20"/>
        </w:rPr>
      </w:pPr>
    </w:p>
    <w:p w:rsidR="00DE3D61" w:rsidRPr="00DE3D61" w:rsidRDefault="00DE3D61" w:rsidP="00DE3D61">
      <w:pPr>
        <w:jc w:val="center"/>
        <w:rPr>
          <w:sz w:val="20"/>
          <w:szCs w:val="20"/>
        </w:rPr>
      </w:pPr>
      <w:r w:rsidRPr="00DE3D61">
        <w:rPr>
          <w:sz w:val="20"/>
          <w:szCs w:val="20"/>
        </w:rPr>
        <w:t>ПОДЛЕЖАЩЕЙ САМООБСЛЕДОВАНИЮ</w:t>
      </w:r>
    </w:p>
    <w:p w:rsidR="00DE3D61" w:rsidRPr="00DE3D61" w:rsidRDefault="00DE3D61" w:rsidP="00DE3D61">
      <w:pPr>
        <w:rPr>
          <w:sz w:val="20"/>
          <w:szCs w:val="20"/>
        </w:rPr>
      </w:pPr>
    </w:p>
    <w:p w:rsidR="00DE3D61" w:rsidRPr="00DE3D61" w:rsidRDefault="00DE3D61" w:rsidP="00DE3D61">
      <w:pPr>
        <w:jc w:val="center"/>
        <w:rPr>
          <w:sz w:val="20"/>
          <w:szCs w:val="20"/>
        </w:rPr>
      </w:pPr>
      <w:r w:rsidRPr="00DE3D61">
        <w:rPr>
          <w:b/>
          <w:sz w:val="20"/>
          <w:szCs w:val="20"/>
        </w:rPr>
        <w:t>2018 год</w:t>
      </w:r>
    </w:p>
    <w:p w:rsidR="00DE3D61" w:rsidRPr="00DE3D61" w:rsidRDefault="00DE3D61" w:rsidP="00DE3D61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dxa"/>
        <w:tblLayout w:type="fixed"/>
        <w:tblLook w:val="0400" w:firstRow="0" w:lastRow="0" w:firstColumn="0" w:lastColumn="0" w:noHBand="0" w:noVBand="1"/>
      </w:tblPr>
      <w:tblGrid>
        <w:gridCol w:w="940"/>
        <w:gridCol w:w="7180"/>
        <w:gridCol w:w="1960"/>
      </w:tblGrid>
      <w:tr w:rsidR="00DE3D61" w:rsidRPr="00DE3D61" w:rsidTr="00DE3D61">
        <w:trPr>
          <w:trHeight w:val="32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jc w:val="center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№</w:t>
            </w:r>
          </w:p>
        </w:tc>
        <w:tc>
          <w:tcPr>
            <w:tcW w:w="71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ind w:left="2880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Показатели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jc w:val="center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Единица</w:t>
            </w:r>
          </w:p>
        </w:tc>
      </w:tr>
      <w:tr w:rsidR="00DE3D61" w:rsidRPr="00DE3D61" w:rsidTr="00DE3D61">
        <w:trPr>
          <w:trHeight w:val="340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jc w:val="center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п/п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jc w:val="center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измерения</w:t>
            </w:r>
          </w:p>
        </w:tc>
      </w:tr>
      <w:tr w:rsidR="00DE3D61" w:rsidRPr="00DE3D61" w:rsidTr="00DE3D61">
        <w:trPr>
          <w:trHeight w:val="180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</w:tr>
      <w:tr w:rsidR="00DE3D61" w:rsidRPr="00DE3D61" w:rsidTr="00DE3D61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1.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0" w:lineRule="auto"/>
              <w:ind w:left="100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</w:tr>
      <w:tr w:rsidR="00DE3D61" w:rsidRPr="00DE3D61" w:rsidTr="00DE3D61">
        <w:trPr>
          <w:trHeight w:val="180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</w:tr>
      <w:tr w:rsidR="00DE3D61" w:rsidRPr="00DE3D61" w:rsidTr="00DE3D61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4" w:lineRule="auto"/>
              <w:jc w:val="center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1.1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4" w:lineRule="auto"/>
              <w:ind w:left="100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Общая численность воспитанников, осваивающих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4" w:lineRule="auto"/>
              <w:jc w:val="center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184 чел.</w:t>
            </w:r>
          </w:p>
        </w:tc>
      </w:tr>
      <w:tr w:rsidR="00DE3D61" w:rsidRPr="00DE3D61" w:rsidTr="00DE3D61">
        <w:trPr>
          <w:trHeight w:val="320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ind w:left="100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образовательную программу дошкольного образования, 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</w:tr>
      <w:tr w:rsidR="00DE3D61" w:rsidRPr="00DE3D61" w:rsidTr="00DE3D61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16" w:lineRule="auto"/>
              <w:ind w:left="100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том числе: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</w:tr>
      <w:tr w:rsidR="00DE3D61" w:rsidRPr="00DE3D61" w:rsidTr="00DE3D61">
        <w:trPr>
          <w:trHeight w:val="160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</w:tr>
      <w:tr w:rsidR="00DE3D61" w:rsidRPr="00DE3D61" w:rsidTr="00DE3D61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1.1.1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0" w:lineRule="auto"/>
              <w:ind w:left="100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В режиме полного дня (8-12 часов)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184 чел.</w:t>
            </w:r>
          </w:p>
        </w:tc>
      </w:tr>
      <w:tr w:rsidR="00DE3D61" w:rsidRPr="00DE3D61" w:rsidTr="00DE3D61">
        <w:trPr>
          <w:trHeight w:val="160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</w:tr>
      <w:tr w:rsidR="00DE3D61" w:rsidRPr="00DE3D61" w:rsidTr="00DE3D61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1.1.2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0" w:lineRule="auto"/>
              <w:ind w:left="100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В режиме кратковременного пребывания (3-5 часов)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-</w:t>
            </w:r>
          </w:p>
        </w:tc>
      </w:tr>
      <w:tr w:rsidR="00DE3D61" w:rsidRPr="00DE3D61" w:rsidTr="00DE3D61">
        <w:trPr>
          <w:trHeight w:val="160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</w:tr>
      <w:tr w:rsidR="00DE3D61" w:rsidRPr="00DE3D61" w:rsidTr="00DE3D61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1.1.3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0" w:lineRule="auto"/>
              <w:ind w:left="100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В семейной дошкольной группе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-</w:t>
            </w:r>
          </w:p>
        </w:tc>
      </w:tr>
      <w:tr w:rsidR="00DE3D61" w:rsidRPr="00DE3D61" w:rsidTr="00DE3D61">
        <w:trPr>
          <w:trHeight w:val="160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</w:tr>
      <w:tr w:rsidR="00DE3D61" w:rsidRPr="00DE3D61" w:rsidTr="00DE3D61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2" w:lineRule="auto"/>
              <w:jc w:val="center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1.1.4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2" w:lineRule="auto"/>
              <w:ind w:left="100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В форме семейного образования с психолого-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2" w:lineRule="auto"/>
              <w:jc w:val="center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-</w:t>
            </w:r>
          </w:p>
        </w:tc>
      </w:tr>
      <w:tr w:rsidR="00DE3D61" w:rsidRPr="00DE3D61" w:rsidTr="00DE3D61">
        <w:trPr>
          <w:trHeight w:val="320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ind w:left="100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педагогическим сопровождением на базе дошкольной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</w:tr>
      <w:tr w:rsidR="00DE3D61" w:rsidRPr="00DE3D61" w:rsidTr="00DE3D61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16" w:lineRule="auto"/>
              <w:ind w:left="100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организации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</w:tr>
      <w:tr w:rsidR="00DE3D61" w:rsidRPr="00DE3D61" w:rsidTr="00DE3D61">
        <w:trPr>
          <w:trHeight w:val="160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</w:tr>
      <w:tr w:rsidR="00DE3D61" w:rsidRPr="00DE3D61" w:rsidTr="00DE3D61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1.2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0" w:lineRule="auto"/>
              <w:ind w:left="100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Общая численность воспитанников в возрасте до 3 лет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42 чел.</w:t>
            </w:r>
          </w:p>
        </w:tc>
      </w:tr>
      <w:tr w:rsidR="00DE3D61" w:rsidRPr="00DE3D61" w:rsidTr="00DE3D61">
        <w:trPr>
          <w:trHeight w:val="160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</w:tr>
      <w:tr w:rsidR="00DE3D61" w:rsidRPr="00DE3D61" w:rsidTr="00DE3D61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2" w:lineRule="auto"/>
              <w:jc w:val="center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1.3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2" w:lineRule="auto"/>
              <w:ind w:left="100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Общая численность воспитанников в возрасте от 3 до 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2" w:lineRule="auto"/>
              <w:jc w:val="center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142 чел.</w:t>
            </w:r>
          </w:p>
        </w:tc>
      </w:tr>
      <w:tr w:rsidR="00DE3D61" w:rsidRPr="00DE3D61" w:rsidTr="00DE3D61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16" w:lineRule="auto"/>
              <w:ind w:left="100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лет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</w:tr>
      <w:tr w:rsidR="00DE3D61" w:rsidRPr="00DE3D61" w:rsidTr="00DE3D61">
        <w:trPr>
          <w:trHeight w:val="160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</w:tr>
      <w:tr w:rsidR="00DE3D61" w:rsidRPr="00DE3D61" w:rsidTr="00DE3D61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2" w:lineRule="auto"/>
              <w:jc w:val="center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1.4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2" w:lineRule="auto"/>
              <w:ind w:left="100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Численность/удельный вес численности воспитанников 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2" w:lineRule="auto"/>
              <w:jc w:val="center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184 чел./100%</w:t>
            </w:r>
          </w:p>
        </w:tc>
      </w:tr>
      <w:tr w:rsidR="00DE3D61" w:rsidRPr="00DE3D61" w:rsidTr="00DE3D61">
        <w:trPr>
          <w:trHeight w:val="320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ind w:left="100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общей численности воспитанников, получающих услуги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</w:tr>
      <w:tr w:rsidR="00DE3D61" w:rsidRPr="00DE3D61" w:rsidTr="00DE3D61">
        <w:trPr>
          <w:trHeight w:val="320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ind w:left="100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присмотра и ухода: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</w:tr>
      <w:tr w:rsidR="00DE3D61" w:rsidRPr="00DE3D61" w:rsidTr="00DE3D61">
        <w:trPr>
          <w:trHeight w:val="160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</w:tr>
      <w:tr w:rsidR="00DE3D61" w:rsidRPr="00DE3D61" w:rsidTr="00DE3D61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2" w:lineRule="auto"/>
              <w:jc w:val="center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1.4.1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2" w:lineRule="auto"/>
              <w:ind w:left="100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В режиме полного дня (8-12 часов)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2" w:lineRule="auto"/>
              <w:jc w:val="center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184 чел./100%</w:t>
            </w:r>
          </w:p>
        </w:tc>
      </w:tr>
      <w:tr w:rsidR="00DE3D61" w:rsidRPr="00DE3D61" w:rsidTr="00DE3D61">
        <w:trPr>
          <w:trHeight w:val="160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</w:tr>
      <w:tr w:rsidR="00DE3D61" w:rsidRPr="00DE3D61" w:rsidTr="00DE3D61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2" w:lineRule="auto"/>
              <w:jc w:val="center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1.4.2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2" w:lineRule="auto"/>
              <w:ind w:left="100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В режиме продленного дня (12-14 часов)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2" w:lineRule="auto"/>
              <w:jc w:val="center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-</w:t>
            </w:r>
          </w:p>
        </w:tc>
      </w:tr>
      <w:tr w:rsidR="00DE3D61" w:rsidRPr="00DE3D61" w:rsidTr="00DE3D61">
        <w:trPr>
          <w:trHeight w:val="160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</w:tr>
      <w:tr w:rsidR="00DE3D61" w:rsidRPr="00DE3D61" w:rsidTr="00DE3D61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2" w:lineRule="auto"/>
              <w:jc w:val="center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1.4.3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2" w:lineRule="auto"/>
              <w:ind w:left="100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В режиме круглосуточного пребывания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2" w:lineRule="auto"/>
              <w:jc w:val="center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-</w:t>
            </w:r>
          </w:p>
        </w:tc>
      </w:tr>
      <w:tr w:rsidR="00DE3D61" w:rsidRPr="00DE3D61" w:rsidTr="00DE3D61">
        <w:trPr>
          <w:trHeight w:val="160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</w:tr>
      <w:tr w:rsidR="00DE3D61" w:rsidRPr="00DE3D61" w:rsidTr="00DE3D61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2" w:lineRule="auto"/>
              <w:jc w:val="center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1.5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2" w:lineRule="auto"/>
              <w:ind w:left="100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Численность/удельный вес численности воспитанников с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2" w:lineRule="auto"/>
              <w:jc w:val="center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14 чел./8%</w:t>
            </w:r>
          </w:p>
        </w:tc>
      </w:tr>
      <w:tr w:rsidR="00DE3D61" w:rsidRPr="00DE3D61" w:rsidTr="00DE3D61">
        <w:trPr>
          <w:trHeight w:val="320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ind w:left="100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ограниченными возможностями здоровья в общей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</w:tr>
      <w:tr w:rsidR="00DE3D61" w:rsidRPr="00DE3D61" w:rsidTr="00DE3D61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16" w:lineRule="auto"/>
              <w:ind w:left="100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численности воспитанников, получающих услуги: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</w:tr>
      <w:tr w:rsidR="00DE3D61" w:rsidRPr="00DE3D61" w:rsidTr="00DE3D61">
        <w:trPr>
          <w:trHeight w:val="160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</w:tr>
      <w:tr w:rsidR="00DE3D61" w:rsidRPr="00DE3D61" w:rsidTr="00DE3D61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4" w:lineRule="auto"/>
              <w:jc w:val="center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1.5.1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4" w:lineRule="auto"/>
              <w:ind w:left="100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По коррекции недостатков в физическом и (или)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4" w:lineRule="auto"/>
              <w:jc w:val="center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1(ЗПР)</w:t>
            </w:r>
          </w:p>
        </w:tc>
      </w:tr>
      <w:tr w:rsidR="00DE3D61" w:rsidRPr="00DE3D61" w:rsidTr="00DE3D61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16" w:lineRule="auto"/>
              <w:ind w:left="100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психическом развитие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</w:tr>
      <w:tr w:rsidR="00DE3D61" w:rsidRPr="00DE3D61" w:rsidTr="00DE3D61">
        <w:trPr>
          <w:trHeight w:val="160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</w:tr>
      <w:tr w:rsidR="00DE3D61" w:rsidRPr="00DE3D61" w:rsidTr="00DE3D61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2" w:lineRule="auto"/>
              <w:jc w:val="center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1.5.2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2" w:lineRule="auto"/>
              <w:ind w:left="100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По освоению образовательной программы дошкольного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2" w:lineRule="auto"/>
              <w:jc w:val="center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15 чел./8%</w:t>
            </w:r>
          </w:p>
        </w:tc>
      </w:tr>
      <w:tr w:rsidR="00DE3D61" w:rsidRPr="00DE3D61" w:rsidTr="00DE3D61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16" w:lineRule="auto"/>
              <w:ind w:left="100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</w:tr>
      <w:tr w:rsidR="00DE3D61" w:rsidRPr="00DE3D61" w:rsidTr="00DE3D61">
        <w:trPr>
          <w:trHeight w:val="160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</w:tr>
      <w:tr w:rsidR="00DE3D61" w:rsidRPr="00DE3D61" w:rsidTr="00DE3D61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1.5.3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0" w:lineRule="auto"/>
              <w:ind w:left="100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По присмотру и уходу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-</w:t>
            </w:r>
          </w:p>
        </w:tc>
      </w:tr>
      <w:tr w:rsidR="00DE3D61" w:rsidRPr="00DE3D61" w:rsidTr="00DE3D61">
        <w:trPr>
          <w:trHeight w:val="160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</w:tr>
      <w:tr w:rsidR="00DE3D61" w:rsidRPr="00DE3D61" w:rsidTr="00DE3D61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2" w:lineRule="auto"/>
              <w:jc w:val="center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1.6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2" w:lineRule="auto"/>
              <w:ind w:left="100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Средний показатель пропущенных дней при посещении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3D61" w:rsidRPr="00DE3D61" w:rsidRDefault="00DE3D61" w:rsidP="00DE3D61">
            <w:pPr>
              <w:spacing w:line="302" w:lineRule="auto"/>
              <w:jc w:val="center"/>
              <w:rPr>
                <w:sz w:val="20"/>
                <w:szCs w:val="20"/>
              </w:rPr>
            </w:pPr>
            <w:r w:rsidRPr="00DE3D61">
              <w:rPr>
                <w:sz w:val="20"/>
                <w:szCs w:val="20"/>
              </w:rPr>
              <w:t>5,9день</w:t>
            </w:r>
          </w:p>
        </w:tc>
      </w:tr>
      <w:tr w:rsidR="00DE3D61" w:rsidRPr="00DE3D61" w:rsidTr="00DE3D61">
        <w:trPr>
          <w:trHeight w:val="160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  <w:bookmarkStart w:id="0" w:name="_gjdgxs"/>
            <w:bookmarkEnd w:id="0"/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E3D61" w:rsidRPr="00DE3D61" w:rsidRDefault="00DE3D61" w:rsidP="00DE3D61">
            <w:pPr>
              <w:rPr>
                <w:sz w:val="20"/>
                <w:szCs w:val="20"/>
              </w:rPr>
            </w:pPr>
          </w:p>
        </w:tc>
      </w:tr>
    </w:tbl>
    <w:p w:rsidR="00DE3D61" w:rsidRPr="00DE3D61" w:rsidRDefault="00DE3D61" w:rsidP="00DE3D61">
      <w:pPr>
        <w:rPr>
          <w:sz w:val="20"/>
          <w:szCs w:val="20"/>
        </w:rPr>
        <w:sectPr w:rsidR="00DE3D61" w:rsidRPr="00DE3D61" w:rsidSect="00DE3D61">
          <w:pgSz w:w="11900" w:h="16838"/>
          <w:pgMar w:top="284" w:right="486" w:bottom="426" w:left="567" w:header="0" w:footer="0" w:gutter="0"/>
          <w:pgNumType w:start="1"/>
          <w:cols w:space="720"/>
        </w:sectPr>
      </w:pPr>
      <w:bookmarkStart w:id="1" w:name="_GoBack"/>
      <w:bookmarkEnd w:id="1"/>
    </w:p>
    <w:p w:rsidR="008962BD" w:rsidRDefault="008962BD"/>
    <w:sectPr w:rsidR="00896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82"/>
    <w:rsid w:val="002B6282"/>
    <w:rsid w:val="008962BD"/>
    <w:rsid w:val="00DE3D61"/>
    <w:rsid w:val="00E3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87B19-816F-4420-8BDD-A80C7D0B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D6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6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1323</Characters>
  <Application>Microsoft Office Word</Application>
  <DocSecurity>0</DocSecurity>
  <Lines>11</Lines>
  <Paragraphs>3</Paragraphs>
  <ScaleCrop>false</ScaleCrop>
  <Company>diakov.net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2019-09-25T15:04:00Z</dcterms:created>
  <dcterms:modified xsi:type="dcterms:W3CDTF">2019-09-25T15:05:00Z</dcterms:modified>
</cp:coreProperties>
</file>