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D8" w:rsidRPr="00087E0A" w:rsidRDefault="006A54D8" w:rsidP="006A54D8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7E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План-конспект проведения непосредственно образовательной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деятельности по </w:t>
      </w:r>
      <w:r w:rsidRPr="00087E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развитию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речи</w:t>
      </w:r>
    </w:p>
    <w:p w:rsidR="006A54D8" w:rsidRPr="006A54D8" w:rsidRDefault="006A54D8" w:rsidP="006A54D8">
      <w:pPr>
        <w:pStyle w:val="a4"/>
        <w:jc w:val="center"/>
        <w:rPr>
          <w:color w:val="000000" w:themeColor="text1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 старшей</w:t>
      </w:r>
      <w:r w:rsidRPr="00087E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группе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6A54D8" w:rsidRPr="00C30D54" w:rsidRDefault="006A54D8" w:rsidP="006A54D8">
      <w:pPr>
        <w:spacing w:line="240" w:lineRule="auto"/>
        <w:rPr>
          <w:color w:val="000000" w:themeColor="text1"/>
          <w:sz w:val="24"/>
          <w:szCs w:val="24"/>
          <w:u w:val="single"/>
        </w:rPr>
      </w:pPr>
    </w:p>
    <w:p w:rsidR="006A54D8" w:rsidRPr="00C30D54" w:rsidRDefault="006A54D8" w:rsidP="006A54D8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C30D54">
        <w:rPr>
          <w:color w:val="000000" w:themeColor="text1"/>
          <w:sz w:val="24"/>
          <w:szCs w:val="24"/>
          <w:u w:val="single"/>
        </w:rPr>
        <w:t xml:space="preserve">Тема: </w:t>
      </w:r>
      <w:r w:rsidRPr="00C30D54">
        <w:rPr>
          <w:rFonts w:ascii="Arial" w:eastAsia="Times New Roman" w:hAnsi="Arial"/>
          <w:b/>
          <w:bCs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Лесная полянка зимой</w:t>
      </w:r>
      <w:r w:rsidRPr="00C30D54">
        <w:rPr>
          <w:rFonts w:ascii="Arial" w:eastAsia="Times New Roman" w:hAnsi="Arial"/>
          <w:b/>
          <w:bCs/>
          <w:i/>
          <w:iCs/>
          <w:color w:val="111111"/>
          <w:sz w:val="24"/>
          <w:szCs w:val="24"/>
          <w:lang w:eastAsia="ru-RU"/>
        </w:rPr>
        <w:t>»</w:t>
      </w:r>
      <w:r w:rsidRPr="00C30D54">
        <w:rPr>
          <w:rFonts w:ascii="Arial" w:eastAsia="Times New Roman" w:hAnsi="Arial"/>
          <w:b/>
          <w:bCs/>
          <w:color w:val="111111"/>
          <w:sz w:val="24"/>
          <w:szCs w:val="24"/>
          <w:lang w:eastAsia="ru-RU"/>
        </w:rPr>
        <w:t>.</w:t>
      </w:r>
    </w:p>
    <w:p w:rsidR="006A54D8" w:rsidRPr="00C30D54" w:rsidRDefault="006A54D8" w:rsidP="006A54D8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C30D54">
        <w:rPr>
          <w:color w:val="000000" w:themeColor="text1"/>
          <w:sz w:val="24"/>
          <w:szCs w:val="24"/>
          <w:u w:val="single"/>
        </w:rPr>
        <w:t>Интеграция образовательных областей:</w:t>
      </w:r>
      <w:r w:rsidRPr="00C30D54">
        <w:rPr>
          <w:color w:val="000000" w:themeColor="text1"/>
          <w:sz w:val="24"/>
          <w:szCs w:val="24"/>
        </w:rPr>
        <w:t xml:space="preserve"> «Речевое развитие», «Социально - коммуникативное развитие» </w:t>
      </w:r>
    </w:p>
    <w:p w:rsidR="006A54D8" w:rsidRPr="00C30D54" w:rsidRDefault="006A54D8" w:rsidP="006A54D8">
      <w:pPr>
        <w:spacing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C30D54">
        <w:rPr>
          <w:rFonts w:cs="Times New Roman"/>
          <w:color w:val="000000" w:themeColor="text1"/>
          <w:sz w:val="24"/>
          <w:szCs w:val="24"/>
          <w:u w:val="single"/>
        </w:rPr>
        <w:t xml:space="preserve">Цели: </w:t>
      </w:r>
    </w:p>
    <w:p w:rsidR="006A54D8" w:rsidRDefault="006A54D8" w:rsidP="006A54D8">
      <w:pPr>
        <w:shd w:val="clear" w:color="auto" w:fill="FFFFFF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Актуализация и закрепление знаний </w:t>
      </w:r>
      <w:proofErr w:type="gramStart"/>
      <w:r>
        <w:rPr>
          <w:color w:val="000000" w:themeColor="text1"/>
          <w:sz w:val="24"/>
          <w:szCs w:val="24"/>
        </w:rPr>
        <w:t>о диких животных зимой</w:t>
      </w:r>
      <w:proofErr w:type="gramEnd"/>
      <w:r>
        <w:rPr>
          <w:color w:val="000000" w:themeColor="text1"/>
          <w:sz w:val="24"/>
          <w:szCs w:val="24"/>
        </w:rPr>
        <w:t>.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ascii="Arial" w:eastAsia="Times New Roman" w:hAnsi="Arial"/>
          <w:color w:val="000000"/>
          <w:sz w:val="24"/>
          <w:szCs w:val="24"/>
          <w:lang w:eastAsia="ru-RU"/>
        </w:rPr>
      </w:pPr>
      <w:r w:rsidRPr="00C30D54">
        <w:rPr>
          <w:rFonts w:cs="Times New Roman"/>
          <w:color w:val="000000" w:themeColor="text1"/>
          <w:sz w:val="24"/>
          <w:szCs w:val="24"/>
          <w:u w:val="single"/>
        </w:rPr>
        <w:t>Задачи:</w:t>
      </w:r>
    </w:p>
    <w:p w:rsidR="006A54D8" w:rsidRPr="00C30D54" w:rsidRDefault="006A54D8" w:rsidP="006A54D8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C30D54">
        <w:rPr>
          <w:color w:val="000000" w:themeColor="text1"/>
          <w:sz w:val="24"/>
          <w:szCs w:val="24"/>
        </w:rPr>
        <w:t xml:space="preserve">- 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расширить умение грамматически правильного употребления предлогов «в», «к»</w:t>
      </w: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0D54"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закрепить в речи детей названия диких животных и их детенышей, частей тела и их жилищ. 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0D54"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развитие мышления на основе описательных загадок.</w:t>
      </w:r>
    </w:p>
    <w:p w:rsidR="006A54D8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C30D54">
        <w:rPr>
          <w:rFonts w:cs="Times New Roman"/>
          <w:color w:val="000000" w:themeColor="text1"/>
          <w:sz w:val="24"/>
          <w:szCs w:val="24"/>
        </w:rPr>
        <w:t xml:space="preserve">- 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>воспитывать гуманное, бережное отношение к природе, диким животным.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111111"/>
          <w:sz w:val="24"/>
          <w:szCs w:val="24"/>
          <w:lang w:eastAsia="ru-RU"/>
        </w:rPr>
        <w:t>- закрепить умение согласовывать</w:t>
      </w:r>
      <w:r w:rsidR="00E67D17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существительные в роде и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падеже</w:t>
      </w:r>
      <w:r w:rsidR="00E67D17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color w:val="000000" w:themeColor="text1"/>
          <w:sz w:val="24"/>
          <w:szCs w:val="24"/>
        </w:rPr>
      </w:pPr>
      <w:r w:rsidRPr="00C30D54">
        <w:rPr>
          <w:color w:val="000000" w:themeColor="text1"/>
          <w:sz w:val="24"/>
          <w:szCs w:val="24"/>
          <w:u w:val="single"/>
        </w:rPr>
        <w:t>Методы и приемы:</w:t>
      </w:r>
      <w:r w:rsidRPr="00C30D54">
        <w:rPr>
          <w:color w:val="000000" w:themeColor="text1"/>
          <w:sz w:val="24"/>
          <w:szCs w:val="24"/>
        </w:rPr>
        <w:t xml:space="preserve"> 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0D54"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Обучающие</w:t>
      </w: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: Упражнять в счёте в пределах 5.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Закрепить знания о составе чисел в пределах 5.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Закрепить представления детей о геометрических </w:t>
      </w:r>
      <w:r w:rsidRPr="00C30D54"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фигурах</w:t>
      </w: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: умения различать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Геометрические фигуры, умения сравнивать их по свойствам </w:t>
      </w:r>
      <w:r w:rsidRPr="00C30D54">
        <w:rPr>
          <w:rFonts w:eastAsia="Times New Roman" w:cs="Times New Roman"/>
          <w:i/>
          <w:iCs/>
          <w:color w:val="111111"/>
          <w:sz w:val="24"/>
          <w:szCs w:val="24"/>
          <w:lang w:eastAsia="ru-RU"/>
        </w:rPr>
        <w:t>(по цвету, форме и величине)</w:t>
      </w: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0D54"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Развивающие</w:t>
      </w: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: Развивать логическое мышление, сообразительность, внимание.</w:t>
      </w:r>
      <w:r w:rsidRPr="00C30D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Формировать мыслительные операции, развивать речь.</w:t>
      </w:r>
    </w:p>
    <w:p w:rsidR="006A54D8" w:rsidRPr="00C30D54" w:rsidRDefault="006A54D8" w:rsidP="006A54D8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30D54"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Воспитательные</w:t>
      </w: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: Воспитывать самостоятельность, умение понимать учебную задачу и выполнять</w:t>
      </w:r>
      <w:r w:rsidRPr="00C30D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30D54">
        <w:rPr>
          <w:rFonts w:eastAsia="Times New Roman" w:cs="Times New Roman"/>
          <w:color w:val="111111"/>
          <w:sz w:val="24"/>
          <w:szCs w:val="24"/>
          <w:lang w:eastAsia="ru-RU"/>
        </w:rPr>
        <w:t>её самостоятельно.</w:t>
      </w:r>
    </w:p>
    <w:p w:rsidR="006A54D8" w:rsidRDefault="006A54D8" w:rsidP="006A54D8">
      <w:pPr>
        <w:shd w:val="clear" w:color="auto" w:fill="FFFFFF"/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C30D54">
        <w:rPr>
          <w:rFonts w:cs="Times New Roman"/>
          <w:color w:val="000000" w:themeColor="text1"/>
          <w:sz w:val="24"/>
          <w:szCs w:val="24"/>
          <w:u w:val="single"/>
        </w:rPr>
        <w:t>Материалы:</w:t>
      </w:r>
      <w:r w:rsidRPr="00C30D54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6A54D8" w:rsidRDefault="006A54D8" w:rsidP="006A54D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Сундучок с замочками (6 шт.).</w:t>
      </w:r>
    </w:p>
    <w:p w:rsidR="006A54D8" w:rsidRDefault="006A54D8" w:rsidP="006A54D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Картинки с изображением животных и их детенышей.</w:t>
      </w:r>
    </w:p>
    <w:p w:rsidR="006A54D8" w:rsidRDefault="006A54D8" w:rsidP="006A54D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Экран-проектор, видео-картинки диких животных и их жилищ.</w:t>
      </w:r>
    </w:p>
    <w:p w:rsidR="006A54D8" w:rsidRDefault="006A54D8" w:rsidP="006A54D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Коврограф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A54D8" w:rsidRDefault="006A54D8" w:rsidP="006A54D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Шапочки- маски животных.</w:t>
      </w:r>
    </w:p>
    <w:p w:rsidR="006A54D8" w:rsidRDefault="006A54D8" w:rsidP="006A54D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Отрывок из мультфильма «Чей хвост</w:t>
      </w:r>
      <w:r w:rsidRPr="006A54D8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6A54D8" w:rsidRPr="006A54D8" w:rsidRDefault="006A54D8" w:rsidP="006A54D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Набор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Фрёбеля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№7, 8. </w:t>
      </w:r>
    </w:p>
    <w:p w:rsidR="006A54D8" w:rsidRDefault="006A54D8" w:rsidP="00686E2E">
      <w:pPr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86E2E" w:rsidRDefault="00686E2E" w:rsidP="006A54D8">
      <w:pPr>
        <w:jc w:val="center"/>
        <w:rPr>
          <w:color w:val="000000" w:themeColor="text1"/>
          <w:szCs w:val="28"/>
          <w:u w:val="single"/>
        </w:rPr>
      </w:pPr>
    </w:p>
    <w:p w:rsidR="006A54D8" w:rsidRPr="00087E0A" w:rsidRDefault="006A54D8" w:rsidP="006A54D8">
      <w:pPr>
        <w:jc w:val="center"/>
        <w:rPr>
          <w:i/>
          <w:color w:val="000000" w:themeColor="text1"/>
        </w:rPr>
      </w:pPr>
      <w:bookmarkStart w:id="0" w:name="_GoBack"/>
      <w:bookmarkEnd w:id="0"/>
      <w:r w:rsidRPr="00087E0A">
        <w:rPr>
          <w:color w:val="000000" w:themeColor="text1"/>
          <w:szCs w:val="28"/>
          <w:u w:val="single"/>
        </w:rPr>
        <w:lastRenderedPageBreak/>
        <w:t>Логика образовательной деятельности</w:t>
      </w:r>
    </w:p>
    <w:p w:rsidR="006A54D8" w:rsidRPr="00087E0A" w:rsidRDefault="006A54D8" w:rsidP="006A54D8">
      <w:pPr>
        <w:rPr>
          <w:color w:val="000000" w:themeColor="text1"/>
          <w:szCs w:val="28"/>
        </w:rPr>
      </w:pP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4"/>
        <w:gridCol w:w="4287"/>
        <w:gridCol w:w="3090"/>
        <w:gridCol w:w="2126"/>
      </w:tblGrid>
      <w:tr w:rsidR="006A54D8" w:rsidRPr="00087E0A" w:rsidTr="001C19DB">
        <w:tc>
          <w:tcPr>
            <w:tcW w:w="704" w:type="dxa"/>
          </w:tcPr>
          <w:p w:rsidR="006A54D8" w:rsidRPr="00087E0A" w:rsidRDefault="006A54D8" w:rsidP="004C1E7A">
            <w:pPr>
              <w:rPr>
                <w:color w:val="000000" w:themeColor="text1"/>
                <w:sz w:val="24"/>
                <w:szCs w:val="24"/>
              </w:rPr>
            </w:pPr>
            <w:r w:rsidRPr="00087E0A">
              <w:rPr>
                <w:color w:val="000000" w:themeColor="text1"/>
                <w:sz w:val="24"/>
                <w:szCs w:val="24"/>
              </w:rPr>
              <w:t xml:space="preserve">Этапы </w:t>
            </w:r>
          </w:p>
        </w:tc>
        <w:tc>
          <w:tcPr>
            <w:tcW w:w="4287" w:type="dxa"/>
          </w:tcPr>
          <w:p w:rsidR="006A54D8" w:rsidRPr="00087E0A" w:rsidRDefault="006A54D8" w:rsidP="004C1E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E0A">
              <w:rPr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090" w:type="dxa"/>
          </w:tcPr>
          <w:p w:rsidR="006A54D8" w:rsidRPr="00087E0A" w:rsidRDefault="006A54D8" w:rsidP="004C1E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E0A">
              <w:rPr>
                <w:color w:val="000000" w:themeColor="text1"/>
                <w:sz w:val="24"/>
                <w:szCs w:val="24"/>
              </w:rPr>
              <w:t>Деятельность детей</w:t>
            </w:r>
          </w:p>
        </w:tc>
        <w:tc>
          <w:tcPr>
            <w:tcW w:w="2126" w:type="dxa"/>
          </w:tcPr>
          <w:p w:rsidR="006A54D8" w:rsidRPr="00087E0A" w:rsidRDefault="006A54D8" w:rsidP="004C1E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7E0A">
              <w:rPr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6A54D8" w:rsidTr="001C19DB">
        <w:trPr>
          <w:cantSplit/>
          <w:trHeight w:val="2572"/>
        </w:trPr>
        <w:tc>
          <w:tcPr>
            <w:tcW w:w="704" w:type="dxa"/>
            <w:textDirection w:val="btLr"/>
          </w:tcPr>
          <w:p w:rsidR="006A54D8" w:rsidRPr="00A31495" w:rsidRDefault="006A54D8" w:rsidP="004C1E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10A6">
              <w:rPr>
                <w:b/>
              </w:rPr>
              <w:t>Мотивация</w:t>
            </w:r>
          </w:p>
        </w:tc>
        <w:tc>
          <w:tcPr>
            <w:tcW w:w="4287" w:type="dxa"/>
          </w:tcPr>
          <w:p w:rsidR="00403393" w:rsidRPr="006912EF" w:rsidRDefault="006A54D8" w:rsidP="00403393">
            <w:pPr>
              <w:shd w:val="clear" w:color="auto" w:fill="FFFFFF"/>
              <w:rPr>
                <w:rFonts w:eastAsia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6912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4033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находит сундук с 6 замками и письмо.</w:t>
            </w:r>
          </w:p>
          <w:p w:rsidR="006A54D8" w:rsidRPr="006912EF" w:rsidRDefault="006A54D8" w:rsidP="006A54D8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0339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Воспитатель</w:t>
            </w:r>
            <w:r w:rsidR="00403393" w:rsidRPr="0040339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0339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читает письмо: чтобы открыть сундук надо выполнить задания, которые записаны на ключах.</w:t>
            </w:r>
          </w:p>
          <w:p w:rsidR="00403393" w:rsidRDefault="00403393" w:rsidP="00403393">
            <w:pPr>
              <w:shd w:val="clear" w:color="auto" w:fill="FFFFFF"/>
              <w:rPr>
                <w:rFonts w:eastAsia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403393" w:rsidRDefault="00403393" w:rsidP="00403393">
            <w:pPr>
              <w:shd w:val="clear" w:color="auto" w:fill="FFFFFF"/>
              <w:rPr>
                <w:rFonts w:eastAsia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6A54D8" w:rsidRPr="006912EF" w:rsidRDefault="006A54D8" w:rsidP="004C1E7A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6A54D8" w:rsidRPr="009765FC" w:rsidRDefault="006A54D8" w:rsidP="00403393">
            <w:pPr>
              <w:rPr>
                <w:color w:val="000000" w:themeColor="text1"/>
                <w:sz w:val="24"/>
                <w:szCs w:val="24"/>
              </w:rPr>
            </w:pPr>
            <w:r w:rsidRPr="009765FC">
              <w:rPr>
                <w:color w:val="000000" w:themeColor="text1"/>
                <w:sz w:val="24"/>
                <w:szCs w:val="24"/>
              </w:rPr>
              <w:t>Дети</w:t>
            </w:r>
            <w:r w:rsidR="00403393">
              <w:rPr>
                <w:color w:val="000000" w:themeColor="text1"/>
                <w:sz w:val="24"/>
                <w:szCs w:val="24"/>
              </w:rPr>
              <w:t xml:space="preserve"> стоят полукругом, слушают и принимают правила, которые описываются в письме. Один ребёнок выбирает ключ. </w:t>
            </w: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Default="006A54D8" w:rsidP="004C1E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2A29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  <w:r w:rsidRPr="009765FC">
              <w:rPr>
                <w:color w:val="000000" w:themeColor="text1"/>
                <w:sz w:val="24"/>
                <w:szCs w:val="24"/>
              </w:rPr>
              <w:t xml:space="preserve"> У дет</w:t>
            </w:r>
            <w:r w:rsidR="00403393">
              <w:rPr>
                <w:color w:val="000000" w:themeColor="text1"/>
                <w:sz w:val="24"/>
                <w:szCs w:val="24"/>
              </w:rPr>
              <w:t>ей возникло желание выполнить задания</w:t>
            </w: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2A29EC" w:rsidRPr="009765FC" w:rsidRDefault="002A29EC" w:rsidP="002A29EC">
            <w:pPr>
              <w:rPr>
                <w:rStyle w:val="a3"/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2A29EC" w:rsidRPr="009765FC" w:rsidRDefault="002A29EC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Умеют называть детёнышей</w:t>
            </w: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rStyle w:val="a3"/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C19DB" w:rsidRPr="009765FC" w:rsidRDefault="001C19DB" w:rsidP="001C19DB">
            <w:pPr>
              <w:rPr>
                <w:color w:val="000000" w:themeColor="text1"/>
                <w:sz w:val="24"/>
                <w:szCs w:val="24"/>
              </w:rPr>
            </w:pPr>
            <w:r w:rsidRPr="009765FC">
              <w:rPr>
                <w:color w:val="000000" w:themeColor="text1"/>
                <w:sz w:val="24"/>
                <w:szCs w:val="24"/>
              </w:rPr>
              <w:t xml:space="preserve">Умеют </w:t>
            </w:r>
            <w:r>
              <w:rPr>
                <w:color w:val="000000" w:themeColor="text1"/>
                <w:sz w:val="24"/>
                <w:szCs w:val="24"/>
              </w:rPr>
              <w:t>грамматически правильно употреблять предлог «к»</w:t>
            </w:r>
          </w:p>
          <w:p w:rsidR="006A54D8" w:rsidRPr="009765FC" w:rsidRDefault="006A54D8" w:rsidP="004C1E7A">
            <w:pPr>
              <w:rPr>
                <w:rStyle w:val="a3"/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rStyle w:val="a3"/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rStyle w:val="a3"/>
                <w:rFonts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702327" w:rsidRDefault="00702327" w:rsidP="00702327">
            <w:pPr>
              <w:rPr>
                <w:color w:val="000000" w:themeColor="text1"/>
                <w:sz w:val="24"/>
                <w:szCs w:val="24"/>
              </w:rPr>
            </w:pPr>
          </w:p>
          <w:p w:rsidR="00702327" w:rsidRDefault="00702327" w:rsidP="00702327">
            <w:pPr>
              <w:rPr>
                <w:color w:val="000000" w:themeColor="text1"/>
                <w:sz w:val="24"/>
                <w:szCs w:val="24"/>
              </w:rPr>
            </w:pPr>
          </w:p>
          <w:p w:rsidR="00702327" w:rsidRDefault="00702327" w:rsidP="00702327">
            <w:pPr>
              <w:rPr>
                <w:color w:val="000000" w:themeColor="text1"/>
                <w:sz w:val="24"/>
                <w:szCs w:val="24"/>
              </w:rPr>
            </w:pPr>
            <w:r w:rsidRPr="009765FC">
              <w:rPr>
                <w:color w:val="000000" w:themeColor="text1"/>
                <w:sz w:val="24"/>
                <w:szCs w:val="24"/>
              </w:rPr>
              <w:t xml:space="preserve">Расширились и закрепились знания детей </w:t>
            </w:r>
            <w:r>
              <w:rPr>
                <w:color w:val="000000" w:themeColor="text1"/>
                <w:sz w:val="24"/>
                <w:szCs w:val="24"/>
              </w:rPr>
              <w:t>о животных</w:t>
            </w: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E67D17" w:rsidP="004C1E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Умеют правильно находить нужный хвост.</w:t>
            </w: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Pr="009765FC" w:rsidRDefault="00E67D17" w:rsidP="00E67D17">
            <w:pPr>
              <w:rPr>
                <w:color w:val="000000" w:themeColor="text1"/>
                <w:sz w:val="24"/>
                <w:szCs w:val="24"/>
              </w:rPr>
            </w:pPr>
            <w:r w:rsidRPr="009765FC">
              <w:rPr>
                <w:color w:val="000000" w:themeColor="text1"/>
                <w:sz w:val="24"/>
                <w:szCs w:val="24"/>
              </w:rPr>
              <w:t xml:space="preserve">Умеют </w:t>
            </w:r>
            <w:r>
              <w:rPr>
                <w:color w:val="000000" w:themeColor="text1"/>
                <w:sz w:val="24"/>
                <w:szCs w:val="24"/>
              </w:rPr>
              <w:t>грамматически правильно употреблять предлог «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244AEA" w:rsidRDefault="00244AEA" w:rsidP="00244AE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Default="00244AEA" w:rsidP="00244AEA">
            <w:pPr>
              <w:rPr>
                <w:color w:val="000000" w:themeColor="text1"/>
                <w:sz w:val="24"/>
                <w:szCs w:val="24"/>
              </w:rPr>
            </w:pPr>
            <w:r w:rsidRPr="009765FC">
              <w:rPr>
                <w:color w:val="000000" w:themeColor="text1"/>
                <w:sz w:val="24"/>
                <w:szCs w:val="24"/>
              </w:rPr>
              <w:t xml:space="preserve">Расширились и закрепились знания детей </w:t>
            </w:r>
            <w:r>
              <w:rPr>
                <w:color w:val="000000" w:themeColor="text1"/>
                <w:sz w:val="24"/>
                <w:szCs w:val="24"/>
              </w:rPr>
              <w:t>о диких животных.</w:t>
            </w:r>
          </w:p>
          <w:p w:rsidR="006A54D8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  <w:p w:rsidR="006A54D8" w:rsidRPr="009765FC" w:rsidRDefault="006A54D8" w:rsidP="004C1E7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6A54D8" w:rsidTr="001C19DB">
        <w:tc>
          <w:tcPr>
            <w:tcW w:w="704" w:type="dxa"/>
          </w:tcPr>
          <w:p w:rsidR="006A54D8" w:rsidRPr="00A31495" w:rsidRDefault="006A54D8" w:rsidP="004C1E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2A29EC" w:rsidRDefault="002A29EC" w:rsidP="002A29EC">
            <w:pPr>
              <w:shd w:val="clear" w:color="auto" w:fill="FFFFFF"/>
              <w:rPr>
                <w:rFonts w:eastAsia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2A29EC" w:rsidRDefault="002A29EC" w:rsidP="002A29EC">
            <w:pPr>
              <w:shd w:val="clear" w:color="auto" w:fill="FFFFFF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40339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Воспитатель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читает задание и предлагает детям поиграть в игру «Назови детёныша»</w:t>
            </w:r>
          </w:p>
          <w:p w:rsidR="006A54D8" w:rsidRDefault="002A29EC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Воспитатель показывает картинку взрослого животного и задаёт вопрос «у кого кто</w:t>
            </w:r>
            <w:r w:rsidRPr="002A29EC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(У волка-волчонок и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поиграть в ещё одну игру «Найди маму».</w:t>
            </w: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проговаривает задачу: детёныши заигрались в лесу и потерялись. Надо срочно найти маму! (лисёнок бежит к кому</w:t>
            </w:r>
            <w:r w:rsidR="001C19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1C19DB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425" w:rsidRDefault="00466425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9DB" w:rsidRDefault="001C19DB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9DB" w:rsidRDefault="001C19DB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9DB" w:rsidRDefault="001C19DB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19DB" w:rsidRDefault="001C19DB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загадки (описательные) о животных</w:t>
            </w:r>
            <w:r w:rsidR="0070232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За правильный ответ одевает шапочку-маску</w:t>
            </w:r>
          </w:p>
          <w:p w:rsidR="001C19DB" w:rsidRDefault="001C19DB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 отрывка из мультфильма «Чей хвост»</w:t>
            </w: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ставит задачу- найти нужный хвост.</w:t>
            </w: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17" w:rsidRDefault="00E67D1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задаёт вопрос «В какой сказке живут эти животные»</w:t>
            </w: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17" w:rsidRDefault="00E67D1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17" w:rsidRDefault="00E67D1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17" w:rsidRDefault="00E67D1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17" w:rsidRDefault="00E67D1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экране появляются жилище животного.</w:t>
            </w:r>
          </w:p>
          <w:p w:rsidR="00E67D17" w:rsidRDefault="00E67D1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задаёт вопросы: «Как называется жилище</w:t>
            </w:r>
            <w:r w:rsidRPr="00E67D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 «Кто в нём живёт</w:t>
            </w:r>
            <w:r w:rsidRPr="00E67D1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327" w:rsidRDefault="00702327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AEA" w:rsidRDefault="00244AEA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327" w:rsidRPr="00466425" w:rsidRDefault="00244AEA" w:rsidP="002A29E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Воспитатель рассказывает мини историю про зайчика у которого нет дома и предлагает детям построить ему домик.</w:t>
            </w:r>
          </w:p>
        </w:tc>
        <w:tc>
          <w:tcPr>
            <w:tcW w:w="3090" w:type="dxa"/>
          </w:tcPr>
          <w:p w:rsidR="006A54D8" w:rsidRDefault="006A54D8" w:rsidP="004C1E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A29EC" w:rsidRDefault="002A29EC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по одному выбирают картинку детёныша и отвечают на вопрос воспитателя.</w:t>
            </w:r>
          </w:p>
          <w:p w:rsidR="002A29EC" w:rsidRPr="009765FC" w:rsidRDefault="002A29EC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(на одной из картинок дети находят ключ)</w:t>
            </w:r>
          </w:p>
          <w:p w:rsidR="006A54D8" w:rsidRDefault="006A54D8" w:rsidP="004C1E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A54D8" w:rsidRDefault="006A54D8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1C19DB" w:rsidRDefault="001C19DB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1C19DB" w:rsidRDefault="001C19DB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1C19DB" w:rsidRDefault="001C19DB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1C19DB" w:rsidRDefault="001C19DB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Дети подходят 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коврографу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Отвечают на вопрос воспитателя по одному «Лисёнок бежит к лисе» и прикрепляют картинку на место.</w:t>
            </w:r>
          </w:p>
          <w:p w:rsidR="001C19DB" w:rsidRDefault="001C19DB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центре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коврографа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ещё один ключ.</w:t>
            </w:r>
          </w:p>
          <w:p w:rsidR="00702327" w:rsidRDefault="0070232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702327" w:rsidRDefault="0070232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702327" w:rsidRDefault="0070232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702327" w:rsidRDefault="00702327" w:rsidP="002A29E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Дети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отгадывая животного изображают его, а затем описывают.</w:t>
            </w:r>
          </w:p>
          <w:p w:rsidR="00702327" w:rsidRDefault="00702327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Ребенок находит следующий ключ.</w:t>
            </w:r>
          </w:p>
          <w:p w:rsidR="00702327" w:rsidRDefault="0070232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702327" w:rsidRDefault="0070232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702327" w:rsidRDefault="00702327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в масках подходят к дереву выбирают хвост и дополняют свой костюм</w:t>
            </w:r>
            <w:r w:rsidR="00E67D17">
              <w:rPr>
                <w:color w:val="000000" w:themeColor="text1"/>
                <w:sz w:val="24"/>
                <w:szCs w:val="24"/>
              </w:rPr>
              <w:t>.</w:t>
            </w: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отвечают и подходят к иллюстрации из сказки.</w:t>
            </w: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Находят ключ.</w:t>
            </w: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подходят к экрану, отвечают на вопрос воспитателя полным ответом «Это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….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в …живёт…»</w:t>
            </w:r>
          </w:p>
          <w:p w:rsidR="00E67D17" w:rsidRDefault="00E67D17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Находим ещё ключик.</w:t>
            </w:r>
          </w:p>
          <w:p w:rsidR="00244AEA" w:rsidRDefault="00244AEA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244AEA" w:rsidRDefault="00244AEA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244AEA" w:rsidRDefault="00244AEA" w:rsidP="002A29EC">
            <w:pPr>
              <w:rPr>
                <w:color w:val="000000" w:themeColor="text1"/>
                <w:sz w:val="24"/>
                <w:szCs w:val="24"/>
              </w:rPr>
            </w:pPr>
          </w:p>
          <w:p w:rsidR="00244AEA" w:rsidRPr="00087E0A" w:rsidRDefault="00244AEA" w:rsidP="002A29E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Дети садятся за столы и «делают» домик для зайчика из набора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Фрёбеля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6A54D8" w:rsidRPr="00A31495" w:rsidRDefault="006A54D8" w:rsidP="004C1E7A">
            <w:pPr>
              <w:rPr>
                <w:sz w:val="24"/>
                <w:szCs w:val="24"/>
              </w:rPr>
            </w:pPr>
          </w:p>
        </w:tc>
      </w:tr>
      <w:tr w:rsidR="006A54D8" w:rsidTr="001C19DB">
        <w:tc>
          <w:tcPr>
            <w:tcW w:w="704" w:type="dxa"/>
          </w:tcPr>
          <w:p w:rsidR="006A54D8" w:rsidRPr="00087E0A" w:rsidRDefault="006A54D8" w:rsidP="004C1E7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7" w:type="dxa"/>
          </w:tcPr>
          <w:p w:rsidR="00686E2E" w:rsidRPr="00244AEA" w:rsidRDefault="00686E2E" w:rsidP="00686E2E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Воспитатель предлагает открыть сундук. Дети находят в сундуке значки и шоколадки.</w:t>
            </w:r>
          </w:p>
          <w:p w:rsidR="006A54D8" w:rsidRPr="00244AEA" w:rsidRDefault="006A54D8" w:rsidP="00244AEA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6A54D8" w:rsidRDefault="006A54D8" w:rsidP="004C1E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4D8" w:rsidRPr="00A31495" w:rsidRDefault="006A54D8" w:rsidP="004C1E7A">
            <w:pPr>
              <w:rPr>
                <w:sz w:val="24"/>
                <w:szCs w:val="24"/>
              </w:rPr>
            </w:pPr>
          </w:p>
        </w:tc>
      </w:tr>
    </w:tbl>
    <w:p w:rsidR="0092472E" w:rsidRDefault="0092472E"/>
    <w:sectPr w:rsidR="0092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F30CA"/>
    <w:multiLevelType w:val="hybridMultilevel"/>
    <w:tmpl w:val="84589AD8"/>
    <w:lvl w:ilvl="0" w:tplc="4E3604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D8"/>
    <w:rsid w:val="001C19DB"/>
    <w:rsid w:val="00244AEA"/>
    <w:rsid w:val="002A29EC"/>
    <w:rsid w:val="00403393"/>
    <w:rsid w:val="00466425"/>
    <w:rsid w:val="00686E2E"/>
    <w:rsid w:val="006A54D8"/>
    <w:rsid w:val="00702327"/>
    <w:rsid w:val="0092472E"/>
    <w:rsid w:val="00E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927C"/>
  <w15:chartTrackingRefBased/>
  <w15:docId w15:val="{20D01DA3-6662-4863-BC14-9AFC973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D8"/>
    <w:pPr>
      <w:spacing w:after="0"/>
    </w:pPr>
    <w:rPr>
      <w:rFonts w:ascii="Times New Roman" w:hAnsi="Times New Roman" w:cs="Arial"/>
      <w:color w:val="444444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4D8"/>
    <w:rPr>
      <w:b/>
      <w:bCs/>
    </w:rPr>
  </w:style>
  <w:style w:type="paragraph" w:styleId="a4">
    <w:name w:val="No Spacing"/>
    <w:uiPriority w:val="1"/>
    <w:qFormat/>
    <w:rsid w:val="006A54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6A54D8"/>
  </w:style>
  <w:style w:type="table" w:styleId="a5">
    <w:name w:val="Table Grid"/>
    <w:basedOn w:val="a1"/>
    <w:uiPriority w:val="59"/>
    <w:rsid w:val="006A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2019-12-22T12:52:00Z</dcterms:created>
  <dcterms:modified xsi:type="dcterms:W3CDTF">2019-12-22T14:25:00Z</dcterms:modified>
</cp:coreProperties>
</file>