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Пересказ рассказа Л. Толстого «Косточка»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Цели: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коррекционно-образовательная: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обучать детей составлению пересказа текста с помощью сюжетных картинок;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коррекционно-развивающие: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закреплять  правильное употребление в  речи имен существительных в творительном падеже;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 умение  грамматически   правильно и  логически  последовательно  строить  свое высказывание;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коррекционно-воспитательная: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воспитывать у детей желание честно оценивать свои поступки.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текст рассказа Л.Н. Толстого «Косточка», фрукты, сюжетные картины к тексту (рис. 1-3*).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Предварительная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чтение рассказов Б. Жит</w:t>
      </w:r>
      <w:r>
        <w:rPr>
          <w:rFonts w:ascii="Times New Roman CYR" w:hAnsi="Times New Roman CYR" w:cs="Times New Roman CYR"/>
          <w:sz w:val="28"/>
          <w:szCs w:val="28"/>
        </w:rPr>
        <w:softHyphen/>
        <w:t>кова «Баштан», «Сад». Игры: «Определи на вкус», «Отгадай по описанию».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1. Организационный момент.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 говорит, что осень славится урожаем. А вот какой урожай фруктов можно собрать в саду (появляется ваза с фруктами).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дается задание: «Давайте угостим друг друга». Дети выбирают, чем и кого они будут угощать и говорят: «Я угощу Ваню сливами» и т.д. (Обязательное условие: всем детям должно достаться угощение.)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Фрукты складываются на отдельный стол, и в конце занятия дети смогут их забрать.</w:t>
      </w:r>
    </w:p>
    <w:p w:rsidR="007F69D1" w:rsidRDefault="007F69D1" w:rsidP="007F69D1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ab/>
        <w:t>Объявление темы.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Фрукты очень полезные и вкусные. А вот что произошло с мальчиком, который любил сливы.</w:t>
      </w:r>
    </w:p>
    <w:p w:rsidR="007F69D1" w:rsidRDefault="007F69D1" w:rsidP="007F69D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3. Чтение рассказа с последующим обсуждением.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br/>
      </w:r>
      <w:r>
        <w:rPr>
          <w:rFonts w:ascii="Times New Roman CYR" w:hAnsi="Times New Roman CYR" w:cs="Times New Roman CYR"/>
          <w:sz w:val="28"/>
          <w:szCs w:val="28"/>
        </w:rPr>
        <w:t>После прочтения рассказа логопед объясняет слова «горница» и «сочла».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 ком этот рассказ?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купила мама?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 Ване очень хотелось слив?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он поступил?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обнаружила мама, когда пересчитала сливы?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произошло за обедом?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поступил папа?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 все засмеялись после Ваниных слов?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почему Ваня заплакал?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вы бы поступили на месте Вани?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Логопед анализирует ответы детей, исправляет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аграмматизмы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следит за звукопроизношением (если звуки поставлены и автоматизируются).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4. Физкультминутка.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4819"/>
      </w:tblGrid>
      <w:tr w:rsidR="007F69D1" w:rsidTr="007F69D1">
        <w:trPr>
          <w:trHeight w:hRule="exact" w:val="3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9D1" w:rsidRDefault="007F69D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Как румян осенний сад!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9D1" w:rsidRDefault="007F69D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Легкие хлопки по щекам.</w:t>
            </w:r>
          </w:p>
        </w:tc>
      </w:tr>
      <w:tr w:rsidR="007F69D1" w:rsidTr="007F69D1">
        <w:trPr>
          <w:trHeight w:hRule="exact" w:val="3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9D1" w:rsidRDefault="007F69D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Всюду яблоки висят.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9D1" w:rsidRDefault="007F69D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Руки поднять вверх.</w:t>
            </w:r>
          </w:p>
        </w:tc>
      </w:tr>
      <w:tr w:rsidR="007F69D1" w:rsidTr="007F69D1">
        <w:trPr>
          <w:trHeight w:hRule="exact"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9D1" w:rsidRDefault="007F69D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Краснобоки, краснощеки,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9D1" w:rsidRDefault="007F69D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Руки на поясе.</w:t>
            </w:r>
          </w:p>
        </w:tc>
      </w:tr>
      <w:tr w:rsidR="007F69D1" w:rsidTr="007F69D1">
        <w:trPr>
          <w:trHeight w:hRule="exact"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9D1" w:rsidRDefault="007F69D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ветвях своих высоких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9D1" w:rsidRDefault="007F69D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Руки поднять вверх,</w:t>
            </w:r>
          </w:p>
        </w:tc>
      </w:tr>
      <w:tr w:rsidR="007F69D1" w:rsidTr="007F69D1">
        <w:trPr>
          <w:trHeight w:hRule="exact" w:val="34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9D1" w:rsidRDefault="007F69D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Точно солнышки горят!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9D1" w:rsidRDefault="007F69D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Соединить в круг («солныш</w:t>
            </w:r>
            <w:r>
              <w:rPr>
                <w:rFonts w:ascii="Times New Roman CYR" w:hAnsi="Times New Roman CYR" w:cs="Times New Roman CYR"/>
              </w:rPr>
              <w:softHyphen/>
              <w:t>ко»).</w:t>
            </w:r>
          </w:p>
        </w:tc>
      </w:tr>
    </w:tbl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5. Повторное чтение рассказа с установкой на пересказ.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Логопед объясняет детям, что когда они будут пересказывать, то могут воспользоваться подсказ</w:t>
      </w:r>
      <w:r>
        <w:rPr>
          <w:rFonts w:ascii="Times New Roman CYR" w:hAnsi="Times New Roman CYR" w:cs="Times New Roman CYR"/>
          <w:sz w:val="28"/>
          <w:szCs w:val="28"/>
        </w:rPr>
        <w:softHyphen/>
        <w:t>ками (сюжетными картинами). Сюжетные картины выставляются во время прочтения соответствующе</w:t>
      </w:r>
      <w:r>
        <w:rPr>
          <w:rFonts w:ascii="Times New Roman CYR" w:hAnsi="Times New Roman CYR" w:cs="Times New Roman CYR"/>
          <w:sz w:val="28"/>
          <w:szCs w:val="28"/>
        </w:rPr>
        <w:softHyphen/>
        <w:t>го фрагмента в рассказе.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6. Пересказ рассказа детьми.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7. Итог занятия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чем говорилось в рассказе?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Правильно ли поступил Ваня?</w:t>
      </w:r>
    </w:p>
    <w:p w:rsidR="007F69D1" w:rsidRDefault="007F69D1" w:rsidP="007F69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нужно поступать в таких случаях?</w:t>
      </w:r>
    </w:p>
    <w:p w:rsidR="00BF405A" w:rsidRDefault="00BF405A"/>
    <w:sectPr w:rsidR="00BF405A" w:rsidSect="00BF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69D1"/>
    <w:rsid w:val="001C0929"/>
    <w:rsid w:val="004827DE"/>
    <w:rsid w:val="007F69D1"/>
    <w:rsid w:val="00BF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>WolfishLair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2019-09-17T18:09:00Z</dcterms:created>
  <dcterms:modified xsi:type="dcterms:W3CDTF">2021-09-29T14:15:00Z</dcterms:modified>
</cp:coreProperties>
</file>